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4CE" w:rsidRPr="00B91EC3" w:rsidRDefault="00B91EC3" w:rsidP="002A5746">
      <w:pPr>
        <w:spacing w:before="240" w:after="0" w:line="240" w:lineRule="auto"/>
        <w:jc w:val="both"/>
        <w:rPr>
          <w:rFonts w:cs="B Lotus"/>
          <w:b/>
          <w:bCs/>
          <w:rtl/>
        </w:rPr>
      </w:pPr>
      <w:r w:rsidRPr="00B91EC3">
        <w:rPr>
          <w:rFonts w:cs="B Lotus" w:hint="cs"/>
          <w:rtl/>
        </w:rPr>
        <w:t xml:space="preserve">نام درس:   </w:t>
      </w:r>
      <w:r w:rsidR="007F17B6">
        <w:rPr>
          <w:rFonts w:cs="B Lotus" w:hint="cs"/>
          <w:rtl/>
        </w:rPr>
        <w:t>زیست شناسی گیاهان عالی</w:t>
      </w:r>
      <w:r w:rsidRPr="00B91EC3">
        <w:rPr>
          <w:rFonts w:cs="B Lotus" w:hint="cs"/>
          <w:rtl/>
        </w:rPr>
        <w:t xml:space="preserve">            </w:t>
      </w:r>
      <w:r w:rsidR="00345772">
        <w:rPr>
          <w:rFonts w:cs="B Lotus" w:hint="cs"/>
          <w:rtl/>
        </w:rPr>
        <w:t xml:space="preserve">   </w:t>
      </w:r>
      <w:r>
        <w:rPr>
          <w:rFonts w:cs="B Lotus" w:hint="cs"/>
          <w:rtl/>
        </w:rPr>
        <w:t xml:space="preserve">               </w:t>
      </w:r>
      <w:r w:rsidRPr="00B91EC3">
        <w:rPr>
          <w:rFonts w:cs="B Lotus" w:hint="cs"/>
          <w:rtl/>
        </w:rPr>
        <w:t xml:space="preserve">  </w:t>
      </w:r>
      <w:r>
        <w:rPr>
          <w:rFonts w:cs="B Lotus" w:hint="cs"/>
          <w:rtl/>
        </w:rPr>
        <w:t xml:space="preserve">   </w:t>
      </w:r>
      <w:r w:rsidRPr="00B91EC3">
        <w:rPr>
          <w:rFonts w:cs="B Lotus" w:hint="cs"/>
          <w:rtl/>
        </w:rPr>
        <w:t xml:space="preserve">      </w:t>
      </w:r>
      <w:r w:rsidRPr="003C4A96">
        <w:rPr>
          <w:rFonts w:cs="B Lotus" w:hint="cs"/>
          <w:sz w:val="24"/>
          <w:szCs w:val="24"/>
          <w:rtl/>
        </w:rPr>
        <w:t>کد درس:</w:t>
      </w:r>
      <w:r w:rsidRPr="003C4A96">
        <w:rPr>
          <w:rFonts w:cs="B Lotus" w:hint="cs"/>
          <w:sz w:val="24"/>
          <w:szCs w:val="24"/>
          <w:rtl/>
        </w:rPr>
        <w:tab/>
      </w:r>
      <w:r w:rsidR="00345772">
        <w:rPr>
          <w:rFonts w:cs="B Lotus" w:hint="cs"/>
          <w:sz w:val="24"/>
          <w:szCs w:val="24"/>
          <w:rtl/>
        </w:rPr>
        <w:t xml:space="preserve">    </w:t>
      </w:r>
      <w:r w:rsidR="00345772" w:rsidRPr="003C4A96">
        <w:rPr>
          <w:rFonts w:cs="B Lotus" w:hint="cs"/>
          <w:sz w:val="24"/>
          <w:szCs w:val="24"/>
          <w:rtl/>
        </w:rPr>
        <w:t>مقطع</w:t>
      </w:r>
      <w:r w:rsidR="00345772">
        <w:rPr>
          <w:rFonts w:cs="B Lotus" w:hint="cs"/>
          <w:sz w:val="24"/>
          <w:szCs w:val="24"/>
          <w:rtl/>
        </w:rPr>
        <w:t>:</w:t>
      </w:r>
      <w:r>
        <w:rPr>
          <w:rFonts w:cs="B Lotus" w:hint="cs"/>
          <w:sz w:val="24"/>
          <w:szCs w:val="24"/>
          <w:rtl/>
        </w:rPr>
        <w:t xml:space="preserve"> </w:t>
      </w:r>
      <w:r w:rsidR="008F4E11">
        <w:rPr>
          <w:rFonts w:cs="B Lotus" w:hint="cs"/>
          <w:sz w:val="24"/>
          <w:szCs w:val="24"/>
          <w:rtl/>
        </w:rPr>
        <w:t>کارشناسی</w:t>
      </w:r>
      <w:r>
        <w:rPr>
          <w:rFonts w:cs="B Lotus" w:hint="cs"/>
          <w:sz w:val="24"/>
          <w:szCs w:val="24"/>
          <w:rtl/>
        </w:rPr>
        <w:t xml:space="preserve">         </w:t>
      </w:r>
      <w:r w:rsidRPr="00B91EC3">
        <w:rPr>
          <w:rFonts w:cs="B Lotus" w:hint="cs"/>
          <w:rtl/>
        </w:rPr>
        <w:t xml:space="preserve">    </w:t>
      </w:r>
      <w:r>
        <w:rPr>
          <w:rFonts w:cs="B Lotus" w:hint="cs"/>
          <w:rtl/>
        </w:rPr>
        <w:t xml:space="preserve">                </w:t>
      </w:r>
      <w:r w:rsidRPr="00B91EC3">
        <w:rPr>
          <w:rFonts w:cs="B Lotus" w:hint="cs"/>
          <w:rtl/>
        </w:rPr>
        <w:t xml:space="preserve">                       </w:t>
      </w:r>
    </w:p>
    <w:p w:rsidR="00BD24CE" w:rsidRPr="003C4A96" w:rsidRDefault="00B91EC3" w:rsidP="003C4A96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B91EC3">
        <w:rPr>
          <w:rFonts w:cs="B Lotus" w:hint="cs"/>
          <w:b/>
          <w:bCs/>
          <w:rtl/>
        </w:rPr>
        <w:t>گروه آموزشی:</w:t>
      </w:r>
      <w:r w:rsidRPr="00B91EC3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 xml:space="preserve">    </w:t>
      </w:r>
      <w:r w:rsidR="007F17B6">
        <w:rPr>
          <w:rFonts w:cs="B Lotus" w:hint="cs"/>
          <w:rtl/>
        </w:rPr>
        <w:t>زیست دریا</w:t>
      </w:r>
      <w:r>
        <w:rPr>
          <w:rFonts w:cs="B Lotus" w:hint="cs"/>
          <w:rtl/>
        </w:rPr>
        <w:t xml:space="preserve">                                           </w:t>
      </w:r>
      <w:r w:rsidR="00BD24CE" w:rsidRPr="003C4A96">
        <w:rPr>
          <w:rFonts w:cs="B Lotus" w:hint="cs"/>
          <w:sz w:val="24"/>
          <w:szCs w:val="24"/>
          <w:rtl/>
        </w:rPr>
        <w:tab/>
      </w:r>
      <w:r w:rsidR="00BD24CE" w:rsidRPr="003C4A96">
        <w:rPr>
          <w:rFonts w:cs="B Lotus" w:hint="cs"/>
          <w:sz w:val="24"/>
          <w:szCs w:val="24"/>
          <w:rtl/>
        </w:rPr>
        <w:tab/>
      </w:r>
      <w:r w:rsidR="00BD24CE" w:rsidRPr="003C4A96">
        <w:rPr>
          <w:rFonts w:cs="B Lotus" w:hint="cs"/>
          <w:sz w:val="24"/>
          <w:szCs w:val="24"/>
          <w:rtl/>
        </w:rPr>
        <w:tab/>
      </w:r>
      <w:r w:rsidR="00BD24CE" w:rsidRPr="003C4A96">
        <w:rPr>
          <w:rFonts w:cs="B Lotus" w:hint="cs"/>
          <w:sz w:val="24"/>
          <w:szCs w:val="24"/>
          <w:rtl/>
        </w:rPr>
        <w:tab/>
      </w:r>
      <w:r w:rsidR="00015977" w:rsidRPr="003C4A96">
        <w:rPr>
          <w:rFonts w:cs="B Lotus" w:hint="cs"/>
          <w:sz w:val="24"/>
          <w:szCs w:val="24"/>
          <w:rtl/>
        </w:rPr>
        <w:tab/>
      </w:r>
      <w:r w:rsidR="00BD24CE" w:rsidRPr="003C4A96">
        <w:rPr>
          <w:rFonts w:cs="B Lotus" w:hint="cs"/>
          <w:sz w:val="24"/>
          <w:szCs w:val="24"/>
          <w:rtl/>
        </w:rPr>
        <w:tab/>
      </w:r>
      <w:r w:rsidR="00015977" w:rsidRPr="003C4A96">
        <w:rPr>
          <w:rFonts w:cs="B Lotus" w:hint="cs"/>
          <w:sz w:val="24"/>
          <w:szCs w:val="24"/>
          <w:rtl/>
        </w:rPr>
        <w:tab/>
      </w:r>
    </w:p>
    <w:p w:rsidR="008A1440" w:rsidRPr="00345772" w:rsidRDefault="00345772" w:rsidP="003C4A96">
      <w:pPr>
        <w:spacing w:after="0" w:line="240" w:lineRule="auto"/>
        <w:jc w:val="both"/>
        <w:rPr>
          <w:rFonts w:cs="B Lotus"/>
          <w:sz w:val="16"/>
          <w:szCs w:val="16"/>
          <w:rtl/>
        </w:rPr>
      </w:pPr>
      <w:r>
        <w:rPr>
          <w:rFonts w:cs="B Lotus" w:hint="cs"/>
          <w:sz w:val="24"/>
          <w:szCs w:val="24"/>
          <w:rtl/>
        </w:rPr>
        <w:t xml:space="preserve">تعداد </w:t>
      </w:r>
      <w:r w:rsidR="007B10DD" w:rsidRPr="003C4A96">
        <w:rPr>
          <w:rFonts w:cs="B Lotus" w:hint="cs"/>
          <w:sz w:val="24"/>
          <w:szCs w:val="24"/>
          <w:rtl/>
        </w:rPr>
        <w:t>واحد نظری</w:t>
      </w:r>
      <w:r w:rsidR="007F17B6">
        <w:rPr>
          <w:rFonts w:cs="B Lotus" w:hint="cs"/>
          <w:sz w:val="24"/>
          <w:szCs w:val="24"/>
          <w:rtl/>
        </w:rPr>
        <w:t xml:space="preserve"> 2</w:t>
      </w:r>
      <w:r w:rsidR="007B10DD" w:rsidRPr="003C4A96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 xml:space="preserve"> </w:t>
      </w:r>
      <w:r w:rsidR="007B10DD" w:rsidRPr="003C4A96">
        <w:rPr>
          <w:rFonts w:cs="B Lotus" w:hint="cs"/>
          <w:sz w:val="24"/>
          <w:szCs w:val="24"/>
          <w:rtl/>
        </w:rPr>
        <w:t xml:space="preserve">   </w:t>
      </w:r>
      <w:r>
        <w:rPr>
          <w:rFonts w:cs="B Lotus" w:hint="cs"/>
          <w:sz w:val="24"/>
          <w:szCs w:val="24"/>
          <w:rtl/>
        </w:rPr>
        <w:t xml:space="preserve">تعداد </w:t>
      </w:r>
      <w:r w:rsidR="007B10DD" w:rsidRPr="003C4A96">
        <w:rPr>
          <w:rFonts w:cs="B Lotus" w:hint="cs"/>
          <w:sz w:val="24"/>
          <w:szCs w:val="24"/>
          <w:rtl/>
        </w:rPr>
        <w:t>واحد عملی</w:t>
      </w:r>
      <w:r w:rsidR="007F17B6">
        <w:rPr>
          <w:rFonts w:cs="B Lotus" w:hint="cs"/>
          <w:sz w:val="24"/>
          <w:szCs w:val="24"/>
          <w:rtl/>
        </w:rPr>
        <w:t>1</w:t>
      </w:r>
      <w:r w:rsidR="007B10DD" w:rsidRPr="003C4A96">
        <w:rPr>
          <w:rFonts w:cs="B Lotus" w:hint="cs"/>
          <w:sz w:val="24"/>
          <w:szCs w:val="24"/>
          <w:rtl/>
        </w:rPr>
        <w:t xml:space="preserve">     </w:t>
      </w:r>
      <w:r w:rsidR="00BD24CE" w:rsidRPr="003C4A96">
        <w:rPr>
          <w:rFonts w:cs="B Lotus" w:hint="cs"/>
          <w:sz w:val="24"/>
          <w:szCs w:val="24"/>
          <w:rtl/>
        </w:rPr>
        <w:t xml:space="preserve">نوع </w:t>
      </w:r>
      <w:r w:rsidR="006E2CE1" w:rsidRPr="003C4A96">
        <w:rPr>
          <w:rFonts w:cs="B Lotus" w:hint="cs"/>
          <w:sz w:val="24"/>
          <w:szCs w:val="24"/>
          <w:rtl/>
        </w:rPr>
        <w:t>درس</w:t>
      </w:r>
      <w:r w:rsidR="008A1440">
        <w:rPr>
          <w:rFonts w:cs="B Lotus" w:hint="cs"/>
          <w:sz w:val="24"/>
          <w:szCs w:val="24"/>
          <w:rtl/>
        </w:rPr>
        <w:t xml:space="preserve"> </w:t>
      </w:r>
      <w:r w:rsidRPr="00345772">
        <w:rPr>
          <w:rFonts w:cs="B Lotus" w:hint="cs"/>
          <w:sz w:val="16"/>
          <w:szCs w:val="16"/>
          <w:rtl/>
        </w:rPr>
        <w:t>(</w:t>
      </w:r>
      <w:r w:rsidR="007B10DD" w:rsidRPr="00345772">
        <w:rPr>
          <w:rFonts w:cs="B Lotus" w:hint="cs"/>
          <w:sz w:val="16"/>
          <w:szCs w:val="16"/>
          <w:rtl/>
        </w:rPr>
        <w:t>جبرانی</w:t>
      </w:r>
      <w:r w:rsidRPr="00345772">
        <w:rPr>
          <w:rFonts w:cs="B Lotus" w:hint="cs"/>
          <w:sz w:val="16"/>
          <w:szCs w:val="16"/>
          <w:rtl/>
        </w:rPr>
        <w:t xml:space="preserve">، </w:t>
      </w:r>
      <w:r w:rsidR="007B10DD" w:rsidRPr="00345772">
        <w:rPr>
          <w:rFonts w:cs="B Lotus" w:hint="cs"/>
          <w:sz w:val="16"/>
          <w:szCs w:val="16"/>
          <w:rtl/>
        </w:rPr>
        <w:t>پایه</w:t>
      </w:r>
      <w:r w:rsidRPr="00345772">
        <w:rPr>
          <w:rFonts w:cs="B Lotus" w:hint="cs"/>
          <w:sz w:val="16"/>
          <w:szCs w:val="16"/>
          <w:rtl/>
        </w:rPr>
        <w:t>،</w:t>
      </w:r>
      <w:r w:rsidR="007B10DD" w:rsidRPr="00345772">
        <w:rPr>
          <w:rFonts w:cs="B Lotus" w:hint="cs"/>
          <w:sz w:val="16"/>
          <w:szCs w:val="16"/>
          <w:rtl/>
        </w:rPr>
        <w:t xml:space="preserve"> </w:t>
      </w:r>
      <w:r w:rsidRPr="00345772">
        <w:rPr>
          <w:rFonts w:cs="B Lotus" w:hint="cs"/>
          <w:sz w:val="16"/>
          <w:szCs w:val="16"/>
          <w:rtl/>
        </w:rPr>
        <w:t>ا</w:t>
      </w:r>
      <w:r w:rsidR="007B10DD" w:rsidRPr="00345772">
        <w:rPr>
          <w:rFonts w:cs="B Lotus" w:hint="cs"/>
          <w:sz w:val="16"/>
          <w:szCs w:val="16"/>
          <w:rtl/>
        </w:rPr>
        <w:t>صلی</w:t>
      </w:r>
      <w:r w:rsidRPr="00345772">
        <w:rPr>
          <w:rFonts w:cs="B Lotus" w:hint="cs"/>
          <w:sz w:val="16"/>
          <w:szCs w:val="16"/>
          <w:rtl/>
        </w:rPr>
        <w:t xml:space="preserve">، </w:t>
      </w:r>
      <w:r w:rsidR="007B10DD" w:rsidRPr="00345772">
        <w:rPr>
          <w:rFonts w:cs="B Lotus" w:hint="cs"/>
          <w:sz w:val="16"/>
          <w:szCs w:val="16"/>
          <w:rtl/>
        </w:rPr>
        <w:t>تخصصی</w:t>
      </w:r>
      <w:r w:rsidRPr="00345772">
        <w:rPr>
          <w:rFonts w:cs="B Lotus" w:hint="cs"/>
          <w:sz w:val="16"/>
          <w:szCs w:val="16"/>
          <w:rtl/>
        </w:rPr>
        <w:t>،</w:t>
      </w:r>
      <w:r w:rsidR="007B10DD" w:rsidRPr="00345772">
        <w:rPr>
          <w:rFonts w:cs="B Lotus" w:hint="cs"/>
          <w:sz w:val="16"/>
          <w:szCs w:val="16"/>
          <w:rtl/>
        </w:rPr>
        <w:t xml:space="preserve"> عمومی</w:t>
      </w:r>
      <w:r w:rsidRPr="00345772">
        <w:rPr>
          <w:rFonts w:cs="B Lotus" w:hint="cs"/>
          <w:sz w:val="16"/>
          <w:szCs w:val="16"/>
          <w:rtl/>
        </w:rPr>
        <w:t>، ...)</w:t>
      </w:r>
      <w:r w:rsidR="007B10DD" w:rsidRPr="00345772">
        <w:rPr>
          <w:rFonts w:cs="B Lotus" w:hint="cs"/>
          <w:sz w:val="16"/>
          <w:szCs w:val="16"/>
          <w:rtl/>
        </w:rPr>
        <w:t xml:space="preserve"> </w:t>
      </w:r>
      <w:r w:rsidRPr="00345772">
        <w:rPr>
          <w:rFonts w:cs="B Lotus" w:hint="cs"/>
          <w:sz w:val="24"/>
          <w:szCs w:val="24"/>
          <w:rtl/>
        </w:rPr>
        <w:t>:</w:t>
      </w:r>
      <w:r w:rsidR="007F17B6">
        <w:rPr>
          <w:rFonts w:cs="B Lotus" w:hint="cs"/>
          <w:sz w:val="24"/>
          <w:szCs w:val="24"/>
          <w:rtl/>
        </w:rPr>
        <w:t xml:space="preserve"> تخصصی</w:t>
      </w:r>
    </w:p>
    <w:p w:rsidR="00BD24CE" w:rsidRPr="003C4A96" w:rsidRDefault="00BD24CE" w:rsidP="003C4A96">
      <w:pPr>
        <w:spacing w:after="0" w:line="240" w:lineRule="auto"/>
        <w:jc w:val="both"/>
        <w:rPr>
          <w:sz w:val="24"/>
          <w:szCs w:val="24"/>
          <w:rtl/>
        </w:rPr>
      </w:pPr>
      <w:r w:rsidRPr="003C4A96">
        <w:rPr>
          <w:rFonts w:cs="B Lotus" w:hint="cs"/>
          <w:sz w:val="24"/>
          <w:szCs w:val="24"/>
          <w:rtl/>
        </w:rPr>
        <w:t>ساعات تدریس کلاس در هفته</w:t>
      </w:r>
      <w:r w:rsidR="00A07C00" w:rsidRPr="00A07C00">
        <w:rPr>
          <w:rFonts w:cs="B Lotus" w:hint="cs"/>
          <w:sz w:val="16"/>
          <w:szCs w:val="16"/>
          <w:rtl/>
        </w:rPr>
        <w:t>(طبق سرفصل)</w:t>
      </w:r>
      <w:r w:rsidRPr="003C4A96">
        <w:rPr>
          <w:rFonts w:cs="B Lotus" w:hint="cs"/>
          <w:sz w:val="24"/>
          <w:szCs w:val="24"/>
          <w:rtl/>
        </w:rPr>
        <w:t>:</w:t>
      </w:r>
      <w:r w:rsidR="007B10DD" w:rsidRPr="003C4A96">
        <w:rPr>
          <w:rFonts w:hint="cs"/>
          <w:sz w:val="24"/>
          <w:szCs w:val="24"/>
          <w:rtl/>
        </w:rPr>
        <w:t xml:space="preserve">  </w:t>
      </w:r>
      <w:r w:rsidR="00A07C00" w:rsidRPr="00EF1804">
        <w:rPr>
          <w:rFonts w:cs="B Lotus" w:hint="cs"/>
          <w:sz w:val="24"/>
          <w:szCs w:val="24"/>
          <w:rtl/>
        </w:rPr>
        <w:t xml:space="preserve"> </w:t>
      </w:r>
      <w:r w:rsidR="00EF1804" w:rsidRPr="00EF1804">
        <w:rPr>
          <w:rFonts w:cs="B Lotus" w:hint="cs"/>
          <w:sz w:val="24"/>
          <w:szCs w:val="24"/>
          <w:rtl/>
        </w:rPr>
        <w:t>2</w:t>
      </w:r>
      <w:r w:rsidR="00EF1804">
        <w:rPr>
          <w:rFonts w:hint="cs"/>
          <w:sz w:val="24"/>
          <w:szCs w:val="24"/>
          <w:rtl/>
        </w:rPr>
        <w:t xml:space="preserve"> </w:t>
      </w:r>
      <w:r w:rsidR="00A07C00">
        <w:rPr>
          <w:rFonts w:hint="cs"/>
          <w:sz w:val="24"/>
          <w:szCs w:val="24"/>
          <w:rtl/>
        </w:rPr>
        <w:t xml:space="preserve"> </w:t>
      </w:r>
      <w:r w:rsidR="007B10DD" w:rsidRPr="003C4A96">
        <w:rPr>
          <w:rFonts w:cs="B Lotus" w:hint="cs"/>
          <w:sz w:val="24"/>
          <w:szCs w:val="24"/>
          <w:rtl/>
        </w:rPr>
        <w:t>ساعت</w:t>
      </w:r>
      <w:r w:rsidR="00A07C00">
        <w:rPr>
          <w:rFonts w:cs="B Lotus" w:hint="cs"/>
          <w:sz w:val="24"/>
          <w:szCs w:val="24"/>
          <w:rtl/>
        </w:rPr>
        <w:t xml:space="preserve">  </w:t>
      </w:r>
    </w:p>
    <w:p w:rsidR="00AE0362" w:rsidRPr="003C4A96" w:rsidRDefault="00B91EC3" w:rsidP="00AE0362">
      <w:pPr>
        <w:spacing w:after="0" w:line="240" w:lineRule="auto"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>جدول</w:t>
      </w:r>
      <w:r w:rsidR="00AE0362" w:rsidRPr="003C4A96">
        <w:rPr>
          <w:rFonts w:cs="B Lotus" w:hint="cs"/>
          <w:b/>
          <w:bCs/>
          <w:sz w:val="26"/>
          <w:szCs w:val="26"/>
          <w:rtl/>
        </w:rPr>
        <w:t xml:space="preserve"> زمانی </w:t>
      </w:r>
      <w:r w:rsidRPr="003C4A96">
        <w:rPr>
          <w:rFonts w:cs="B Lotus" w:hint="cs"/>
          <w:b/>
          <w:bCs/>
          <w:sz w:val="26"/>
          <w:szCs w:val="26"/>
          <w:rtl/>
        </w:rPr>
        <w:t>موضوعات</w:t>
      </w:r>
      <w:r w:rsidR="00AE0362" w:rsidRPr="003C4A96">
        <w:rPr>
          <w:rFonts w:cs="B Lotus" w:hint="cs"/>
          <w:b/>
          <w:bCs/>
          <w:sz w:val="26"/>
          <w:szCs w:val="26"/>
          <w:rtl/>
        </w:rPr>
        <w:t xml:space="preserve"> درس</w:t>
      </w:r>
      <w:r>
        <w:rPr>
          <w:rFonts w:cs="B Lotus" w:hint="cs"/>
          <w:b/>
          <w:bCs/>
          <w:sz w:val="26"/>
          <w:szCs w:val="26"/>
          <w:rtl/>
        </w:rPr>
        <w:t xml:space="preserve"> مطابق با سرفصل مصوب دوره و ورودی</w:t>
      </w:r>
      <w:r w:rsidR="00AE0362" w:rsidRPr="003C4A96">
        <w:rPr>
          <w:rFonts w:cs="B Lotus" w:hint="cs"/>
          <w:b/>
          <w:bCs/>
          <w:sz w:val="26"/>
          <w:szCs w:val="26"/>
          <w:rtl/>
        </w:rPr>
        <w:t xml:space="preserve"> :</w:t>
      </w:r>
      <w:r w:rsidR="00EF1804">
        <w:rPr>
          <w:rFonts w:cs="B Lotus" w:hint="cs"/>
          <w:b/>
          <w:bCs/>
          <w:sz w:val="26"/>
          <w:szCs w:val="26"/>
          <w:rtl/>
        </w:rPr>
        <w:t xml:space="preserve"> </w:t>
      </w:r>
    </w:p>
    <w:tbl>
      <w:tblPr>
        <w:bidiVisual/>
        <w:tblW w:w="9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1"/>
        <w:gridCol w:w="8524"/>
      </w:tblGrid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جلسه آموزشی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موضوع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اول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7F17B6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تاریخچه ای از علم گیاهی شناسی و ارتباط آن با علوم دیگر 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دوم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2F2916" w:rsidP="002F2916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بیان طبقه بندی گیاهان و مقایسه تقسیم بندی ها بر اساس تکامل آنها و نظریات مختلف دانشمندان  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سوم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2F2916" w:rsidP="002F2916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بیان کلیاتی در مورد توانایی موجودات زنده در رشد، تولید مثل، تحریک پذیری، متابولیسم، حرکت، سازش پذیری 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چهارم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2F2916" w:rsidP="008C21A7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ساختارسلول گیاهی</w:t>
            </w:r>
            <w:r w:rsidR="008C21A7">
              <w:rPr>
                <w:rFonts w:cs="B Lotus" w:hint="cs"/>
                <w:rtl/>
              </w:rPr>
              <w:t xml:space="preserve"> و توضیحاتی در مورد </w:t>
            </w:r>
            <w:r w:rsidR="008C21A7" w:rsidRPr="008C21A7">
              <w:rPr>
                <w:rFonts w:cs="B Lotus" w:hint="cs"/>
                <w:rtl/>
              </w:rPr>
              <w:t xml:space="preserve">سه بخش دیواره، سیتوپلاسم و هسته </w:t>
            </w:r>
            <w:r w:rsidR="008C21A7">
              <w:rPr>
                <w:rFonts w:cs="B Lotus" w:hint="cs"/>
                <w:rtl/>
              </w:rPr>
              <w:t xml:space="preserve">با تاکیر بر دیواره سلولی  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پنجم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8C21A7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اکولوژی گیاهان آبزی ( موقعیت انها در آبها و تقسیم بندی گیاهان بصورت شناور، غوطه ور و </w:t>
            </w:r>
            <w:r w:rsidR="002C4BA6">
              <w:rPr>
                <w:rFonts w:cs="B Lotus" w:hint="cs"/>
                <w:rtl/>
              </w:rPr>
              <w:t>بن در آب)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ششم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2C4BA6" w:rsidP="002C4BA6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مقدمه ای بر جلبکها</w:t>
            </w:r>
            <w:r>
              <w:rPr>
                <w:rFonts w:cs="B Lotus"/>
              </w:rPr>
              <w:t>)</w:t>
            </w:r>
            <w:r>
              <w:rPr>
                <w:rFonts w:cs="B Lotus" w:hint="cs"/>
                <w:rtl/>
              </w:rPr>
              <w:t xml:space="preserve"> </w:t>
            </w:r>
            <w:r>
              <w:rPr>
                <w:rFonts w:cs="B Lotus"/>
              </w:rPr>
              <w:t>Seaweed</w:t>
            </w:r>
            <w:r>
              <w:rPr>
                <w:rFonts w:cs="B Lotus" w:hint="cs"/>
                <w:rtl/>
              </w:rPr>
              <w:t>) و علف های دریایی(</w:t>
            </w:r>
            <w:proofErr w:type="spellStart"/>
            <w:r>
              <w:rPr>
                <w:rFonts w:cs="B Lotus"/>
              </w:rPr>
              <w:t>Seagrass</w:t>
            </w:r>
            <w:proofErr w:type="spellEnd"/>
            <w:r>
              <w:rPr>
                <w:rFonts w:cs="B Lotus" w:hint="cs"/>
                <w:rtl/>
              </w:rPr>
              <w:t xml:space="preserve"> ) و تفاوت بین انها  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هفتم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2C4BA6" w:rsidP="002C4BA6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خصوصیات علف های دریایی و معرفی برخی از خانواده های آنها موجود در خلیج فارس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هشتم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2C4BA6" w:rsidP="00027DD7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بررسی </w:t>
            </w:r>
            <w:r w:rsidR="00027DD7">
              <w:rPr>
                <w:rFonts w:cs="B Lotus" w:hint="cs"/>
                <w:rtl/>
              </w:rPr>
              <w:t xml:space="preserve">گیاهان عالی از لحاظ توانایی آنها در از بین بردن آلودگی های محیطی </w:t>
            </w:r>
            <w:r w:rsidR="00A423D2">
              <w:rPr>
                <w:rFonts w:cs="B Lotus" w:hint="cs"/>
                <w:rtl/>
              </w:rPr>
              <w:t>و معرفی برخی از آنها به عنوان شاخص</w:t>
            </w:r>
            <w:r w:rsidR="00027DD7">
              <w:rPr>
                <w:rFonts w:cs="B Lotus" w:hint="cs"/>
                <w:rtl/>
              </w:rPr>
              <w:t xml:space="preserve"> </w:t>
            </w:r>
            <w:r>
              <w:rPr>
                <w:rFonts w:cs="B Lotus" w:hint="cs"/>
                <w:rtl/>
              </w:rPr>
              <w:t xml:space="preserve"> 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نهم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0169AA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معرفی خانواده </w:t>
            </w:r>
            <w:proofErr w:type="spellStart"/>
            <w:r>
              <w:rPr>
                <w:rFonts w:cs="B Lotus"/>
              </w:rPr>
              <w:t>Potamogetonaceae</w:t>
            </w:r>
            <w:proofErr w:type="spellEnd"/>
            <w:r>
              <w:rPr>
                <w:rFonts w:cs="B Lotus"/>
              </w:rPr>
              <w:t xml:space="preserve"> </w:t>
            </w:r>
            <w:r>
              <w:rPr>
                <w:rFonts w:cs="B Lotus" w:hint="cs"/>
                <w:rtl/>
              </w:rPr>
              <w:t xml:space="preserve">  از لحاظ سیسیتماتیکی و جنس ها و گونه های آنها 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0169AA" w:rsidP="00E40127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معرفی خانواده</w:t>
            </w:r>
            <w:r w:rsidR="00E40127">
              <w:rPr>
                <w:rFonts w:cs="B Lotus" w:hint="cs"/>
                <w:rtl/>
              </w:rPr>
              <w:t xml:space="preserve"> های</w:t>
            </w:r>
            <w:r>
              <w:rPr>
                <w:rFonts w:cs="B Lotus" w:hint="cs"/>
                <w:rtl/>
              </w:rPr>
              <w:t xml:space="preserve"> </w:t>
            </w:r>
            <w:proofErr w:type="spellStart"/>
            <w:r w:rsidR="00E40127">
              <w:rPr>
                <w:rFonts w:cs="B Lotus"/>
              </w:rPr>
              <w:t>Alismatacea</w:t>
            </w:r>
            <w:proofErr w:type="spellEnd"/>
            <w:r w:rsidR="00E40127">
              <w:rPr>
                <w:rFonts w:cs="B Lotus" w:hint="cs"/>
                <w:rtl/>
              </w:rPr>
              <w:t xml:space="preserve"> ، </w:t>
            </w:r>
            <w:proofErr w:type="spellStart"/>
            <w:r w:rsidR="00E40127">
              <w:rPr>
                <w:rFonts w:cs="B Lotus"/>
              </w:rPr>
              <w:t>Najadaceae</w:t>
            </w:r>
            <w:proofErr w:type="spellEnd"/>
            <w:r w:rsidR="00E40127">
              <w:rPr>
                <w:rFonts w:cs="B Lotus" w:hint="cs"/>
                <w:rtl/>
              </w:rPr>
              <w:t xml:space="preserve"> ،</w:t>
            </w:r>
            <w:proofErr w:type="spellStart"/>
            <w:r w:rsidR="00E40127" w:rsidRPr="00E40127">
              <w:rPr>
                <w:rFonts w:cs="B Lotus"/>
              </w:rPr>
              <w:t>Alismataceae</w:t>
            </w:r>
            <w:proofErr w:type="spellEnd"/>
            <w:r w:rsidR="00E40127">
              <w:rPr>
                <w:rFonts w:cs="B Lotus" w:hint="cs"/>
                <w:rtl/>
              </w:rPr>
              <w:t xml:space="preserve"> ، </w:t>
            </w:r>
            <w:proofErr w:type="spellStart"/>
            <w:r w:rsidR="00E40127" w:rsidRPr="00E40127">
              <w:rPr>
                <w:rFonts w:cs="B Lotus"/>
              </w:rPr>
              <w:t>Juncaceae</w:t>
            </w:r>
            <w:proofErr w:type="spellEnd"/>
            <w:r w:rsidR="00E40127">
              <w:rPr>
                <w:rFonts w:cs="B Lotus" w:hint="cs"/>
                <w:rtl/>
              </w:rPr>
              <w:t xml:space="preserve"> ، </w:t>
            </w:r>
            <w:proofErr w:type="spellStart"/>
            <w:r w:rsidR="00E40127" w:rsidRPr="00E40127">
              <w:rPr>
                <w:rFonts w:cs="B Lotus"/>
              </w:rPr>
              <w:t>Butomaceae</w:t>
            </w:r>
            <w:proofErr w:type="spellEnd"/>
            <w:r w:rsidR="00E40127">
              <w:rPr>
                <w:rFonts w:cs="B Lotus" w:hint="cs"/>
                <w:rtl/>
              </w:rPr>
              <w:t>،</w:t>
            </w:r>
            <w:r w:rsidR="00E40127" w:rsidRPr="00E40127">
              <w:rPr>
                <w:rFonts w:cs="B Lotus"/>
              </w:rPr>
              <w:t xml:space="preserve"> </w:t>
            </w:r>
            <w:proofErr w:type="spellStart"/>
            <w:r w:rsidR="00E40127" w:rsidRPr="00E40127">
              <w:rPr>
                <w:rFonts w:cs="B Lotus"/>
              </w:rPr>
              <w:t>Hydrocharitaceae</w:t>
            </w:r>
            <w:proofErr w:type="spellEnd"/>
            <w:r w:rsidR="00E40127">
              <w:rPr>
                <w:rFonts w:cs="B Lotus" w:hint="cs"/>
                <w:rtl/>
              </w:rPr>
              <w:t xml:space="preserve"> و برخی از جنس ها و گونه های آنها 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یازدهم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2256D9" w:rsidP="002256D9">
            <w:pPr>
              <w:spacing w:after="0"/>
              <w:rPr>
                <w:rFonts w:cs="B Lotus"/>
              </w:rPr>
            </w:pPr>
            <w:r>
              <w:rPr>
                <w:rFonts w:cs="B Lotus" w:hint="cs"/>
                <w:rtl/>
              </w:rPr>
              <w:t>معرفی خانواده</w:t>
            </w:r>
            <w:r w:rsidR="00D20BBA">
              <w:rPr>
                <w:rFonts w:cs="B Lotus" w:hint="cs"/>
                <w:rtl/>
              </w:rPr>
              <w:t xml:space="preserve"> های</w:t>
            </w:r>
            <w:r>
              <w:rPr>
                <w:rFonts w:cs="B Lotus" w:hint="cs"/>
                <w:rtl/>
              </w:rPr>
              <w:t xml:space="preserve">  </w:t>
            </w:r>
            <w:proofErr w:type="spellStart"/>
            <w:r>
              <w:rPr>
                <w:rFonts w:cs="B Lotus"/>
              </w:rPr>
              <w:t>Typhaceae</w:t>
            </w:r>
            <w:proofErr w:type="spellEnd"/>
            <w:r>
              <w:rPr>
                <w:rFonts w:cs="B Lotus" w:hint="cs"/>
                <w:rtl/>
              </w:rPr>
              <w:t xml:space="preserve"> ، </w:t>
            </w:r>
            <w:proofErr w:type="spellStart"/>
            <w:r>
              <w:rPr>
                <w:rFonts w:cs="B Lotus"/>
              </w:rPr>
              <w:t>Sporgoniaceae</w:t>
            </w:r>
            <w:proofErr w:type="spellEnd"/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دوازدهم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2256D9" w:rsidP="00AE0362">
            <w:pPr>
              <w:spacing w:after="0"/>
              <w:rPr>
                <w:rFonts w:cs="B Lotus"/>
              </w:rPr>
            </w:pPr>
            <w:r>
              <w:rPr>
                <w:rFonts w:cs="B Lotus" w:hint="cs"/>
                <w:rtl/>
              </w:rPr>
              <w:t xml:space="preserve">معرفی خانواده های </w:t>
            </w:r>
            <w:proofErr w:type="spellStart"/>
            <w:r>
              <w:rPr>
                <w:rFonts w:cs="B Lotus"/>
              </w:rPr>
              <w:t>Cyperacaea</w:t>
            </w:r>
            <w:proofErr w:type="spellEnd"/>
            <w:r>
              <w:rPr>
                <w:rFonts w:cs="B Lotus"/>
              </w:rPr>
              <w:t xml:space="preserve"> </w:t>
            </w:r>
            <w:r>
              <w:rPr>
                <w:rFonts w:cs="B Lotus" w:hint="cs"/>
                <w:rtl/>
              </w:rPr>
              <w:t xml:space="preserve">،  </w:t>
            </w:r>
            <w:proofErr w:type="spellStart"/>
            <w:r>
              <w:rPr>
                <w:rFonts w:cs="B Lotus"/>
              </w:rPr>
              <w:t>Poacaea</w:t>
            </w:r>
            <w:proofErr w:type="spellEnd"/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سیزدهم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8302B9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معرفی خانواده</w:t>
            </w:r>
            <w:r>
              <w:rPr>
                <w:rFonts w:cs="B Lotus"/>
              </w:rPr>
              <w:t xml:space="preserve"> </w:t>
            </w:r>
            <w:r>
              <w:rPr>
                <w:rFonts w:cs="B Lotus" w:hint="cs"/>
                <w:rtl/>
              </w:rPr>
              <w:t xml:space="preserve">های </w:t>
            </w:r>
            <w:proofErr w:type="spellStart"/>
            <w:r>
              <w:rPr>
                <w:rFonts w:cs="B Lotus"/>
              </w:rPr>
              <w:t>Lemanaceae</w:t>
            </w:r>
            <w:proofErr w:type="spellEnd"/>
            <w:r>
              <w:rPr>
                <w:rFonts w:cs="B Lotus" w:hint="cs"/>
                <w:rtl/>
              </w:rPr>
              <w:t>،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چهاردهم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8302B9" w:rsidP="00D20BBA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معرفی</w:t>
            </w:r>
            <w:r>
              <w:rPr>
                <w:rFonts w:cs="B Lotus"/>
              </w:rPr>
              <w:t xml:space="preserve"> </w:t>
            </w:r>
            <w:r>
              <w:rPr>
                <w:rFonts w:cs="B Lotus" w:hint="cs"/>
                <w:rtl/>
              </w:rPr>
              <w:t>خانواده های</w:t>
            </w:r>
            <w:proofErr w:type="spellStart"/>
            <w:r>
              <w:rPr>
                <w:rFonts w:cs="B Lotus"/>
              </w:rPr>
              <w:t>Acoraceae</w:t>
            </w:r>
            <w:proofErr w:type="spellEnd"/>
            <w:r>
              <w:rPr>
                <w:rFonts w:cs="B Lotus"/>
              </w:rPr>
              <w:t xml:space="preserve">  </w:t>
            </w:r>
            <w:r>
              <w:rPr>
                <w:rFonts w:cs="B Lotus" w:hint="cs"/>
                <w:rtl/>
              </w:rPr>
              <w:t>،</w:t>
            </w:r>
            <w:r>
              <w:rPr>
                <w:rFonts w:cs="B Lotus"/>
              </w:rPr>
              <w:t xml:space="preserve"> </w:t>
            </w:r>
            <w:proofErr w:type="spellStart"/>
            <w:r>
              <w:rPr>
                <w:rFonts w:cs="B Lotus"/>
              </w:rPr>
              <w:t>Liliacaeae</w:t>
            </w:r>
            <w:proofErr w:type="spellEnd"/>
            <w:r>
              <w:rPr>
                <w:rFonts w:cs="B Lotus" w:hint="cs"/>
                <w:rtl/>
              </w:rPr>
              <w:t xml:space="preserve">، </w:t>
            </w:r>
            <w:proofErr w:type="spellStart"/>
            <w:r>
              <w:rPr>
                <w:rFonts w:cs="B Lotus"/>
              </w:rPr>
              <w:t>Iridaceae</w:t>
            </w:r>
            <w:proofErr w:type="spellEnd"/>
            <w:r>
              <w:rPr>
                <w:rFonts w:cs="B Lotus" w:hint="cs"/>
                <w:rtl/>
              </w:rPr>
              <w:t xml:space="preserve">، </w:t>
            </w:r>
            <w:proofErr w:type="spellStart"/>
            <w:r>
              <w:rPr>
                <w:rFonts w:cs="B Lotus"/>
              </w:rPr>
              <w:t>Orchidaceae</w:t>
            </w:r>
            <w:proofErr w:type="spellEnd"/>
            <w:r>
              <w:rPr>
                <w:rFonts w:cs="B Lotus" w:hint="cs"/>
                <w:rtl/>
              </w:rPr>
              <w:t xml:space="preserve">  و جنس های آبزی آن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پانزدهم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974848" w:rsidP="00D20BBA">
            <w:pPr>
              <w:spacing w:after="0"/>
              <w:rPr>
                <w:rFonts w:cs="B Lotus"/>
              </w:rPr>
            </w:pPr>
            <w:r>
              <w:rPr>
                <w:rFonts w:cs="B Lotus" w:hint="cs"/>
                <w:rtl/>
              </w:rPr>
              <w:t>معرفی خانواده های دولپه ای واجد جنس های گیاهان آبزی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شانزدهم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974848" w:rsidP="00974848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ادامه معرفی خانواده های دو لپه ای واجد جنس های گیاهان آبزی</w:t>
            </w:r>
          </w:p>
        </w:tc>
      </w:tr>
    </w:tbl>
    <w:p w:rsidR="00B645BA" w:rsidRPr="00B645BA" w:rsidRDefault="00B645BA" w:rsidP="003C4A96">
      <w:pPr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*</w:t>
      </w:r>
      <w:r w:rsidRPr="00B645BA">
        <w:rPr>
          <w:rFonts w:cs="B Lotus" w:hint="cs"/>
          <w:b/>
          <w:bCs/>
          <w:sz w:val="24"/>
          <w:szCs w:val="24"/>
          <w:rtl/>
        </w:rPr>
        <w:t>سنجش و ارزشیابی دانشجو:</w:t>
      </w:r>
      <w:r w:rsidR="007B75E1">
        <w:rPr>
          <w:rFonts w:cs="B Lotus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9"/>
        <w:gridCol w:w="1338"/>
        <w:gridCol w:w="1800"/>
        <w:gridCol w:w="3540"/>
      </w:tblGrid>
      <w:tr w:rsidR="00720712" w:rsidRPr="00B645BA" w:rsidTr="00345772">
        <w:tc>
          <w:tcPr>
            <w:tcW w:w="3196" w:type="dxa"/>
            <w:shd w:val="clear" w:color="auto" w:fill="EEECE1"/>
          </w:tcPr>
          <w:p w:rsidR="00720712" w:rsidRPr="00B645BA" w:rsidRDefault="00720712" w:rsidP="00B645BA">
            <w:pPr>
              <w:tabs>
                <w:tab w:val="center" w:pos="1490"/>
              </w:tabs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342" w:type="dxa"/>
            <w:shd w:val="clear" w:color="auto" w:fill="EEECE1"/>
          </w:tcPr>
          <w:p w:rsidR="00720712" w:rsidRPr="00B645BA" w:rsidRDefault="00720712" w:rsidP="00B91EC3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 w:rsidRPr="00B645BA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1806" w:type="dxa"/>
            <w:shd w:val="clear" w:color="auto" w:fill="EEECE1"/>
          </w:tcPr>
          <w:p w:rsidR="00720712" w:rsidRPr="00B645BA" w:rsidRDefault="00720712" w:rsidP="00B91EC3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3552" w:type="dxa"/>
            <w:shd w:val="clear" w:color="auto" w:fill="EEECE1"/>
          </w:tcPr>
          <w:p w:rsidR="00720712" w:rsidRDefault="00720712" w:rsidP="00B91EC3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شیوه</w:t>
            </w:r>
            <w:r w:rsidR="00B91EC3" w:rsidRPr="00B91EC3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(تشریحی، چهار جوابی، ...)</w:t>
            </w:r>
          </w:p>
        </w:tc>
      </w:tr>
      <w:tr w:rsidR="00720712" w:rsidRPr="00B645BA" w:rsidTr="00345772">
        <w:tc>
          <w:tcPr>
            <w:tcW w:w="3196" w:type="dxa"/>
          </w:tcPr>
          <w:p w:rsidR="00720712" w:rsidRPr="00B645BA" w:rsidRDefault="00720712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آزمون ميان ترم</w:t>
            </w:r>
            <w:r w:rsidR="00345772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،</w:t>
            </w:r>
            <w:r w:rsidR="00345772">
              <w:rPr>
                <w:rtl/>
              </w:rPr>
              <w:t xml:space="preserve"> </w:t>
            </w:r>
            <w:r w:rsidR="00345772" w:rsidRPr="00345772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فعال</w:t>
            </w:r>
            <w:r w:rsidR="00345772" w:rsidRPr="00345772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ی</w:t>
            </w:r>
            <w:r w:rsidR="00345772" w:rsidRPr="00345772">
              <w:rPr>
                <w:rFonts w:ascii="Times New Roman" w:eastAsia="Times New Roman" w:hAnsi="Times New Roman" w:cs="B Lotus" w:hint="eastAsia"/>
                <w:sz w:val="24"/>
                <w:szCs w:val="24"/>
                <w:rtl/>
              </w:rPr>
              <w:t>ت</w:t>
            </w:r>
            <w:r w:rsidR="00345772" w:rsidRPr="00345772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 xml:space="preserve"> ها</w:t>
            </w:r>
            <w:r w:rsidR="00345772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ی کلاسی و ...</w:t>
            </w:r>
          </w:p>
        </w:tc>
        <w:tc>
          <w:tcPr>
            <w:tcW w:w="1342" w:type="dxa"/>
          </w:tcPr>
          <w:p w:rsidR="00720712" w:rsidRPr="00B645BA" w:rsidRDefault="00720712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1806" w:type="dxa"/>
          </w:tcPr>
          <w:p w:rsidR="00720712" w:rsidRPr="00B645BA" w:rsidRDefault="00720712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3552" w:type="dxa"/>
          </w:tcPr>
          <w:p w:rsidR="00720712" w:rsidRPr="00B645BA" w:rsidRDefault="00720712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</w:tr>
      <w:tr w:rsidR="00720712" w:rsidRPr="00B645BA" w:rsidTr="00345772">
        <w:tc>
          <w:tcPr>
            <w:tcW w:w="3196" w:type="dxa"/>
          </w:tcPr>
          <w:p w:rsidR="00720712" w:rsidRPr="00B645BA" w:rsidRDefault="00720712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B645BA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آزمون </w:t>
            </w:r>
            <w:r w:rsidR="00535211" w:rsidRPr="00B645BA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پایان</w:t>
            </w:r>
            <w:r w:rsidRPr="00B645BA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ترم</w:t>
            </w:r>
          </w:p>
        </w:tc>
        <w:tc>
          <w:tcPr>
            <w:tcW w:w="1342" w:type="dxa"/>
          </w:tcPr>
          <w:p w:rsidR="00720712" w:rsidRPr="00B645BA" w:rsidRDefault="00720712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1806" w:type="dxa"/>
          </w:tcPr>
          <w:p w:rsidR="00720712" w:rsidRPr="00B645BA" w:rsidRDefault="00720712" w:rsidP="00B91EC3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3552" w:type="dxa"/>
          </w:tcPr>
          <w:p w:rsidR="00720712" w:rsidRPr="00B645BA" w:rsidRDefault="007B75E1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آزمون نوشتاری</w:t>
            </w:r>
          </w:p>
        </w:tc>
      </w:tr>
    </w:tbl>
    <w:p w:rsidR="002A5746" w:rsidRDefault="00B645BA" w:rsidP="003B5310">
      <w:pPr>
        <w:spacing w:after="0" w:line="240" w:lineRule="auto"/>
        <w:jc w:val="lowKashida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4"/>
          <w:szCs w:val="24"/>
          <w:rtl/>
        </w:rPr>
        <w:t>*</w:t>
      </w:r>
      <w:r w:rsidR="00007368" w:rsidRPr="00BB0B04">
        <w:rPr>
          <w:rFonts w:cs="B Lotus" w:hint="cs"/>
          <w:b/>
          <w:bCs/>
          <w:sz w:val="26"/>
          <w:szCs w:val="26"/>
          <w:rtl/>
        </w:rPr>
        <w:t>منابع مطالعاتی:</w:t>
      </w:r>
      <w:r w:rsidR="003B5310">
        <w:rPr>
          <w:rFonts w:cs="B Lotus" w:hint="cs"/>
          <w:b/>
          <w:bCs/>
          <w:sz w:val="26"/>
          <w:szCs w:val="26"/>
          <w:rtl/>
        </w:rPr>
        <w:t xml:space="preserve"> </w:t>
      </w:r>
    </w:p>
    <w:p w:rsidR="003B5310" w:rsidRPr="003B5310" w:rsidRDefault="003B5310" w:rsidP="003B5310">
      <w:pPr>
        <w:spacing w:after="0" w:line="240" w:lineRule="auto"/>
        <w:jc w:val="lowKashida"/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</w:pPr>
      <w:r w:rsidRPr="003B5310">
        <w:rPr>
          <w:rFonts w:ascii="Arial" w:eastAsia="Times New Roman" w:hAnsi="Arial" w:cs="B Lotus" w:hint="cs"/>
          <w:b/>
          <w:bCs/>
          <w:color w:val="333333"/>
          <w:sz w:val="24"/>
          <w:szCs w:val="24"/>
          <w:rtl/>
        </w:rPr>
        <w:t>حسن عباسی</w:t>
      </w:r>
      <w:r w:rsidRPr="003B5310">
        <w:rPr>
          <w:rFonts w:ascii="Times New Roman" w:eastAsia="Times New Roman" w:hAnsi="Times New Roman" w:cs="B Lotus" w:hint="cs"/>
          <w:b/>
          <w:bCs/>
          <w:color w:val="333333"/>
          <w:sz w:val="24"/>
          <w:szCs w:val="24"/>
          <w:rtl/>
          <w:lang w:bidi="ar-SA"/>
        </w:rPr>
        <w:t>،</w:t>
      </w:r>
      <w:r w:rsidRPr="003B5310">
        <w:rPr>
          <w:rFonts w:ascii="Arial" w:eastAsia="Times New Roman" w:hAnsi="Arial" w:cs="B Lotus" w:hint="cs"/>
          <w:b/>
          <w:bCs/>
          <w:color w:val="333333"/>
          <w:sz w:val="24"/>
          <w:szCs w:val="24"/>
          <w:rtl/>
        </w:rPr>
        <w:t xml:space="preserve"> نوروز علی: گیاهان آبزی : 1377 : انتشارات پدیده</w:t>
      </w:r>
      <w:r w:rsidRPr="003B5310">
        <w:rPr>
          <w:rFonts w:ascii="Times New Roman" w:eastAsia="Times New Roman" w:hAnsi="Times New Roman" w:cs="B Lotus" w:hint="cs"/>
          <w:b/>
          <w:bCs/>
          <w:color w:val="333333"/>
          <w:sz w:val="24"/>
          <w:szCs w:val="24"/>
          <w:rtl/>
          <w:lang w:bidi="ar-SA"/>
        </w:rPr>
        <w:t xml:space="preserve"> ، </w:t>
      </w:r>
      <w:r w:rsidRPr="003B5310">
        <w:rPr>
          <w:rFonts w:ascii="Arial" w:eastAsia="Times New Roman" w:hAnsi="Arial" w:cs="B Lotus" w:hint="cs"/>
          <w:b/>
          <w:bCs/>
          <w:color w:val="333333"/>
          <w:sz w:val="24"/>
          <w:szCs w:val="24"/>
          <w:rtl/>
        </w:rPr>
        <w:t>گرگان .</w:t>
      </w:r>
    </w:p>
    <w:p w:rsidR="003B5310" w:rsidRPr="003B5310" w:rsidRDefault="003B5310" w:rsidP="00EA3E9A">
      <w:pPr>
        <w:spacing w:after="0" w:line="240" w:lineRule="auto"/>
        <w:ind w:left="326"/>
        <w:jc w:val="lowKashida"/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</w:pPr>
      <w:r w:rsidRPr="003B5310">
        <w:rPr>
          <w:rFonts w:ascii="Times New Roman" w:eastAsia="Times New Roman" w:hAnsi="Times New Roman" w:cs="B Lotus" w:hint="cs"/>
          <w:b/>
          <w:bCs/>
          <w:color w:val="333333"/>
          <w:sz w:val="24"/>
          <w:szCs w:val="24"/>
          <w:rtl/>
          <w:lang w:bidi="ar-SA"/>
        </w:rPr>
        <w:t xml:space="preserve">- مجنونیان ، هنریک </w:t>
      </w:r>
      <w:r w:rsidR="00EA3E9A">
        <w:rPr>
          <w:rFonts w:ascii="Times New Roman" w:eastAsia="Times New Roman" w:hAnsi="Times New Roman" w:cs="B Lotus" w:hint="cs"/>
          <w:b/>
          <w:bCs/>
          <w:color w:val="333333"/>
          <w:sz w:val="24"/>
          <w:szCs w:val="24"/>
          <w:rtl/>
          <w:lang w:bidi="ar-SA"/>
        </w:rPr>
        <w:t>،</w:t>
      </w:r>
      <w:r w:rsidRPr="003B5310">
        <w:rPr>
          <w:rFonts w:ascii="Times New Roman" w:eastAsia="Times New Roman" w:hAnsi="Times New Roman" w:cs="B Lotus" w:hint="cs"/>
          <w:b/>
          <w:bCs/>
          <w:color w:val="333333"/>
          <w:sz w:val="24"/>
          <w:szCs w:val="24"/>
          <w:rtl/>
          <w:lang w:bidi="ar-SA"/>
        </w:rPr>
        <w:t xml:space="preserve"> 1377. تالابها ( طبقه بندی و حفاظت تالابها ، ارزشها و کارکردها ). انتشارات سازمان حفاظت محیط زیست. تهران . ایران.</w:t>
      </w:r>
    </w:p>
    <w:p w:rsidR="00710487" w:rsidRDefault="00EA3E9A" w:rsidP="003C4A96">
      <w:pPr>
        <w:jc w:val="both"/>
        <w:rPr>
          <w:rFonts w:ascii="Times New Roman" w:eastAsia="Times New Roman" w:hAnsi="Times New Roman" w:cs="B Lotus"/>
          <w:b/>
          <w:bCs/>
          <w:color w:val="333333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Lotus" w:hint="cs"/>
          <w:b/>
          <w:bCs/>
          <w:color w:val="333333"/>
          <w:sz w:val="24"/>
          <w:szCs w:val="24"/>
          <w:rtl/>
          <w:lang w:bidi="ar-SA"/>
        </w:rPr>
        <w:t xml:space="preserve">-  </w:t>
      </w:r>
      <w:r w:rsidRPr="00EA3E9A">
        <w:rPr>
          <w:rFonts w:ascii="Times New Roman" w:eastAsia="Times New Roman" w:hAnsi="Times New Roman" w:cs="B Lotus" w:hint="cs"/>
          <w:b/>
          <w:bCs/>
          <w:color w:val="333333"/>
          <w:sz w:val="24"/>
          <w:szCs w:val="24"/>
          <w:rtl/>
          <w:lang w:bidi="ar-SA"/>
        </w:rPr>
        <w:t>مظفریان، ولی الله، 1378، فلور استان خوزستان،</w:t>
      </w:r>
      <w:r>
        <w:rPr>
          <w:rFonts w:ascii="Times New Roman" w:eastAsia="Times New Roman" w:hAnsi="Times New Roman" w:cs="B Lotus" w:hint="cs"/>
          <w:b/>
          <w:bCs/>
          <w:color w:val="333333"/>
          <w:sz w:val="24"/>
          <w:szCs w:val="24"/>
          <w:rtl/>
          <w:lang w:bidi="ar-SA"/>
        </w:rPr>
        <w:t xml:space="preserve"> انتشارات </w:t>
      </w:r>
      <w:hyperlink r:id="rId7" w:tooltip="همۀ کتاب‌های وزارت جهاد سازندگی، آموزش و ترویج، معاونت امور دام" w:history="1">
        <w:r w:rsidRPr="00EA3E9A">
          <w:rPr>
            <w:rFonts w:ascii="Times New Roman" w:eastAsia="Times New Roman" w:hAnsi="Times New Roman" w:cs="B Lotus"/>
            <w:b/>
            <w:bCs/>
            <w:color w:val="333333"/>
            <w:sz w:val="24"/>
            <w:szCs w:val="24"/>
            <w:rtl/>
            <w:lang w:bidi="ar-SA"/>
          </w:rPr>
          <w:t>وزارت جهاد سازندگی، آموزش و ترویج، معاونت امور دام</w:t>
        </w:r>
      </w:hyperlink>
      <w:r>
        <w:rPr>
          <w:rFonts w:ascii="Times New Roman" w:eastAsia="Times New Roman" w:hAnsi="Times New Roman" w:cs="B Lotus" w:hint="cs"/>
          <w:b/>
          <w:bCs/>
          <w:color w:val="333333"/>
          <w:sz w:val="24"/>
          <w:szCs w:val="24"/>
          <w:rtl/>
          <w:lang w:bidi="ar-SA"/>
        </w:rPr>
        <w:t xml:space="preserve"> </w:t>
      </w:r>
    </w:p>
    <w:p w:rsidR="00E54840" w:rsidRPr="00EA3E9A" w:rsidRDefault="00D76A7C" w:rsidP="00D76A7C">
      <w:pPr>
        <w:jc w:val="both"/>
        <w:rPr>
          <w:rFonts w:ascii="Times New Roman" w:eastAsia="Times New Roman" w:hAnsi="Times New Roman" w:cs="B Lotus"/>
          <w:b/>
          <w:bCs/>
          <w:color w:val="333333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Lotus" w:hint="cs"/>
          <w:b/>
          <w:bCs/>
          <w:color w:val="333333"/>
          <w:sz w:val="24"/>
          <w:szCs w:val="24"/>
          <w:rtl/>
          <w:lang w:bidi="ar-SA"/>
        </w:rPr>
        <w:lastRenderedPageBreak/>
        <w:t>علاوه بر این منابع در هر ترم استفاده از مقالات جدید نیز در جزوه درسی استفاده می شود.</w:t>
      </w:r>
    </w:p>
    <w:p w:rsidR="006B6ADA" w:rsidRDefault="006B6ADA" w:rsidP="00EF1804">
      <w:pPr>
        <w:spacing w:after="0" w:line="240" w:lineRule="auto"/>
        <w:rPr>
          <w:rFonts w:cs="B Lotus"/>
          <w:b/>
          <w:bCs/>
          <w:sz w:val="24"/>
          <w:szCs w:val="24"/>
          <w:rtl/>
        </w:rPr>
      </w:pPr>
      <w:r w:rsidRPr="006B6ADA">
        <w:rPr>
          <w:rFonts w:cs="B Lotus" w:hint="cs"/>
          <w:b/>
          <w:bCs/>
          <w:sz w:val="24"/>
          <w:szCs w:val="24"/>
          <w:rtl/>
        </w:rPr>
        <w:t xml:space="preserve">نام </w:t>
      </w:r>
      <w:r w:rsidR="00535211">
        <w:rPr>
          <w:rFonts w:cs="B Lotus" w:hint="cs"/>
          <w:b/>
          <w:bCs/>
          <w:sz w:val="24"/>
          <w:szCs w:val="24"/>
          <w:rtl/>
        </w:rPr>
        <w:t xml:space="preserve">و </w:t>
      </w:r>
      <w:r w:rsidR="00C05BBF">
        <w:rPr>
          <w:rFonts w:cs="B Lotus" w:hint="cs"/>
          <w:b/>
          <w:bCs/>
          <w:sz w:val="24"/>
          <w:szCs w:val="24"/>
          <w:rtl/>
        </w:rPr>
        <w:t>ن</w:t>
      </w:r>
      <w:r w:rsidR="00535211">
        <w:rPr>
          <w:rFonts w:cs="B Lotus" w:hint="cs"/>
          <w:b/>
          <w:bCs/>
          <w:sz w:val="24"/>
          <w:szCs w:val="24"/>
          <w:rtl/>
        </w:rPr>
        <w:t xml:space="preserve">ام خانوادگی </w:t>
      </w:r>
      <w:r w:rsidRPr="006B6ADA">
        <w:rPr>
          <w:rFonts w:cs="B Lotus" w:hint="cs"/>
          <w:b/>
          <w:bCs/>
          <w:sz w:val="24"/>
          <w:szCs w:val="24"/>
          <w:rtl/>
        </w:rPr>
        <w:t xml:space="preserve">استاد </w:t>
      </w:r>
      <w:r w:rsidR="00007368" w:rsidRPr="006B6ADA">
        <w:rPr>
          <w:rFonts w:cs="B Lotus" w:hint="cs"/>
          <w:b/>
          <w:bCs/>
          <w:sz w:val="24"/>
          <w:szCs w:val="24"/>
          <w:rtl/>
        </w:rPr>
        <w:t>درس:</w:t>
      </w:r>
      <w:r w:rsidR="00007368" w:rsidRPr="006B6ADA">
        <w:rPr>
          <w:rFonts w:cs="B Lotus" w:hint="cs"/>
          <w:b/>
          <w:bCs/>
          <w:sz w:val="24"/>
          <w:szCs w:val="24"/>
          <w:rtl/>
        </w:rPr>
        <w:tab/>
      </w:r>
      <w:r w:rsidR="00EF1804">
        <w:rPr>
          <w:rFonts w:cs="B Lotus" w:hint="cs"/>
          <w:b/>
          <w:bCs/>
          <w:sz w:val="24"/>
          <w:szCs w:val="24"/>
          <w:rtl/>
        </w:rPr>
        <w:t xml:space="preserve">فائده امینی      </w:t>
      </w:r>
      <w:r w:rsidR="006D2E8A">
        <w:rPr>
          <w:rFonts w:cs="B Lotus" w:hint="cs"/>
          <w:b/>
          <w:bCs/>
          <w:sz w:val="24"/>
          <w:szCs w:val="24"/>
          <w:rtl/>
        </w:rPr>
        <w:t xml:space="preserve">      </w:t>
      </w:r>
      <w:bookmarkStart w:id="0" w:name="_GoBack"/>
      <w:bookmarkEnd w:id="0"/>
      <w:r w:rsidR="006D2E8A">
        <w:rPr>
          <w:rFonts w:cs="B Lotus" w:hint="cs"/>
          <w:b/>
          <w:bCs/>
          <w:sz w:val="24"/>
          <w:szCs w:val="24"/>
          <w:rtl/>
        </w:rPr>
        <w:t xml:space="preserve">     </w:t>
      </w:r>
      <w:r>
        <w:rPr>
          <w:rFonts w:cs="B Lotus" w:hint="cs"/>
          <w:b/>
          <w:bCs/>
          <w:sz w:val="24"/>
          <w:szCs w:val="24"/>
          <w:rtl/>
        </w:rPr>
        <w:t xml:space="preserve">  </w:t>
      </w:r>
      <w:r w:rsidRPr="006B6ADA">
        <w:rPr>
          <w:rFonts w:cs="B Lotus" w:hint="cs"/>
          <w:b/>
          <w:bCs/>
          <w:sz w:val="24"/>
          <w:szCs w:val="24"/>
          <w:rtl/>
        </w:rPr>
        <w:t>نام</w:t>
      </w:r>
      <w:r w:rsidR="009A331B">
        <w:rPr>
          <w:rFonts w:cs="B Lotus" w:hint="cs"/>
          <w:b/>
          <w:bCs/>
          <w:sz w:val="24"/>
          <w:szCs w:val="24"/>
          <w:rtl/>
        </w:rPr>
        <w:t xml:space="preserve"> و نام خانوادگی</w:t>
      </w:r>
      <w:r w:rsidRPr="006B6ADA">
        <w:rPr>
          <w:rFonts w:cs="B Lotus" w:hint="cs"/>
          <w:b/>
          <w:bCs/>
          <w:sz w:val="24"/>
          <w:szCs w:val="24"/>
          <w:rtl/>
        </w:rPr>
        <w:t xml:space="preserve"> مدیر گروه آموزشی:</w:t>
      </w:r>
      <w:r w:rsidR="00EF1804">
        <w:rPr>
          <w:rFonts w:cs="B Lotus" w:hint="cs"/>
          <w:b/>
          <w:bCs/>
          <w:sz w:val="24"/>
          <w:szCs w:val="24"/>
          <w:rtl/>
        </w:rPr>
        <w:t xml:space="preserve"> دکتر اسحاق زمانی</w:t>
      </w:r>
    </w:p>
    <w:p w:rsidR="00007368" w:rsidRPr="003C4A96" w:rsidRDefault="00535211" w:rsidP="003C4A96">
      <w:pPr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 xml:space="preserve">                    ت</w:t>
      </w:r>
      <w:r w:rsidR="006B6ADA">
        <w:rPr>
          <w:rFonts w:cs="B Lotus" w:hint="cs"/>
          <w:b/>
          <w:bCs/>
          <w:sz w:val="24"/>
          <w:szCs w:val="24"/>
          <w:rtl/>
        </w:rPr>
        <w:t xml:space="preserve">اریخ و امضاء:                                                        </w:t>
      </w:r>
      <w:r>
        <w:rPr>
          <w:rFonts w:cs="B Lotus" w:hint="cs"/>
          <w:b/>
          <w:bCs/>
          <w:sz w:val="24"/>
          <w:szCs w:val="24"/>
          <w:rtl/>
        </w:rPr>
        <w:t xml:space="preserve">  </w:t>
      </w:r>
      <w:r w:rsidR="006B6ADA">
        <w:rPr>
          <w:rFonts w:cs="B Lotus" w:hint="cs"/>
          <w:b/>
          <w:bCs/>
          <w:sz w:val="24"/>
          <w:szCs w:val="24"/>
          <w:rtl/>
        </w:rPr>
        <w:t xml:space="preserve">  </w:t>
      </w:r>
      <w:r>
        <w:rPr>
          <w:rFonts w:cs="B Lotus" w:hint="cs"/>
          <w:b/>
          <w:bCs/>
          <w:sz w:val="24"/>
          <w:szCs w:val="24"/>
          <w:rtl/>
        </w:rPr>
        <w:t xml:space="preserve">          </w:t>
      </w:r>
      <w:r w:rsidR="006B6ADA">
        <w:rPr>
          <w:rFonts w:cs="B Lotus" w:hint="cs"/>
          <w:b/>
          <w:bCs/>
          <w:sz w:val="24"/>
          <w:szCs w:val="24"/>
          <w:rtl/>
        </w:rPr>
        <w:t xml:space="preserve">   تاریخ و امضاء:</w:t>
      </w:r>
    </w:p>
    <w:sectPr w:rsidR="00007368" w:rsidRPr="003C4A96" w:rsidSect="00B91EC3">
      <w:headerReference w:type="default" r:id="rId8"/>
      <w:pgSz w:w="11906" w:h="16838"/>
      <w:pgMar w:top="1133" w:right="746" w:bottom="709" w:left="1080" w:header="567" w:footer="11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0CF" w:rsidRDefault="00A230CF" w:rsidP="00B645BA">
      <w:pPr>
        <w:spacing w:after="0" w:line="240" w:lineRule="auto"/>
      </w:pPr>
      <w:r>
        <w:separator/>
      </w:r>
    </w:p>
  </w:endnote>
  <w:endnote w:type="continuationSeparator" w:id="0">
    <w:p w:rsidR="00A230CF" w:rsidRDefault="00A230CF" w:rsidP="00B6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0CF" w:rsidRDefault="00A230CF" w:rsidP="00B645BA">
      <w:pPr>
        <w:spacing w:after="0" w:line="240" w:lineRule="auto"/>
      </w:pPr>
      <w:r>
        <w:separator/>
      </w:r>
    </w:p>
  </w:footnote>
  <w:footnote w:type="continuationSeparator" w:id="0">
    <w:p w:rsidR="00A230CF" w:rsidRDefault="00A230CF" w:rsidP="00B6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429" w:rsidRPr="00B645BA" w:rsidRDefault="00685429" w:rsidP="00BB0B04">
    <w:pP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>
      <w:rPr>
        <w:rFonts w:ascii="Times New Roman" w:eastAsia="Times New Roman" w:hAnsi="Times New Roman" w:cs="B Lotus"/>
        <w:b/>
        <w:bCs/>
        <w:noProof/>
        <w:sz w:val="28"/>
        <w:szCs w:val="28"/>
        <w:rtl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-299720</wp:posOffset>
              </wp:positionH>
              <wp:positionV relativeFrom="paragraph">
                <wp:posOffset>12065</wp:posOffset>
              </wp:positionV>
              <wp:extent cx="1205865" cy="1014730"/>
              <wp:effectExtent l="5080" t="12065" r="6985" b="1143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5865" cy="1014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429" w:rsidRDefault="00685429" w:rsidP="00BB0B04">
                          <w:pPr>
                            <w:jc w:val="both"/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013460" cy="913765"/>
                                <wp:effectExtent l="0" t="0" r="0" b="0"/>
                                <wp:docPr id="20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لوگو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3460" cy="913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-23.6pt;margin-top:.95pt;width:94.95pt;height:79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">
              <v:textbox>
                <w:txbxContent>
                  <w:p w:rsidR="00685429" w:rsidRDefault="00685429" w:rsidP="00BB0B04">
                    <w:pPr>
                      <w:jc w:val="both"/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1013460" cy="913765"/>
                          <wp:effectExtent l="0" t="0" r="0" b="0"/>
                          <wp:docPr id="20" name="Pictur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لوگو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3460" cy="913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B645BA">
      <w:rPr>
        <w:rFonts w:ascii="Times New Roman" w:eastAsia="Times New Roman" w:hAnsi="Times New Roman" w:cs="B Lotus" w:hint="cs"/>
        <w:b/>
        <w:bCs/>
        <w:sz w:val="28"/>
        <w:szCs w:val="28"/>
        <w:rtl/>
      </w:rPr>
      <w:t xml:space="preserve">دانشگاه </w:t>
    </w:r>
    <w:r>
      <w:rPr>
        <w:rFonts w:ascii="Times New Roman" w:eastAsia="Times New Roman" w:hAnsi="Times New Roman" w:cs="B Lotus" w:hint="cs"/>
        <w:b/>
        <w:bCs/>
        <w:sz w:val="28"/>
        <w:szCs w:val="28"/>
        <w:rtl/>
      </w:rPr>
      <w:t>علوم و فنون دریایی خرمشهر</w:t>
    </w:r>
  </w:p>
  <w:p w:rsidR="00685429" w:rsidRDefault="00685429" w:rsidP="00233B81">
    <w:pPr>
      <w:pBdr>
        <w:bottom w:val="single" w:sz="6" w:space="1" w:color="auto"/>
      </w:pBd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 w:rsidRPr="00B645BA">
      <w:rPr>
        <w:rFonts w:ascii="Times New Roman" w:eastAsia="Times New Roman" w:hAnsi="Times New Roman" w:cs="B Lotus" w:hint="cs"/>
        <w:b/>
        <w:bCs/>
        <w:sz w:val="28"/>
        <w:szCs w:val="28"/>
        <w:rtl/>
      </w:rPr>
      <w:t xml:space="preserve">طرح درس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74280"/>
    <w:multiLevelType w:val="hybridMultilevel"/>
    <w:tmpl w:val="AA6C6C46"/>
    <w:lvl w:ilvl="0" w:tplc="A96E6C66">
      <w:numFmt w:val="bullet"/>
      <w:lvlText w:val=""/>
      <w:lvlJc w:val="left"/>
      <w:pPr>
        <w:ind w:left="36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6F084A"/>
    <w:multiLevelType w:val="hybridMultilevel"/>
    <w:tmpl w:val="79FAD69A"/>
    <w:lvl w:ilvl="0" w:tplc="52842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C0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48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7C3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BC8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C9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04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CB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C7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CE"/>
    <w:rsid w:val="00007368"/>
    <w:rsid w:val="00015977"/>
    <w:rsid w:val="000169AA"/>
    <w:rsid w:val="00027DD7"/>
    <w:rsid w:val="00033E66"/>
    <w:rsid w:val="00103C68"/>
    <w:rsid w:val="001C15DA"/>
    <w:rsid w:val="001E530A"/>
    <w:rsid w:val="00217415"/>
    <w:rsid w:val="00225500"/>
    <w:rsid w:val="002256D9"/>
    <w:rsid w:val="00233B81"/>
    <w:rsid w:val="0024795C"/>
    <w:rsid w:val="002669F8"/>
    <w:rsid w:val="002A5746"/>
    <w:rsid w:val="002C4BA6"/>
    <w:rsid w:val="002F2916"/>
    <w:rsid w:val="003241E1"/>
    <w:rsid w:val="00345772"/>
    <w:rsid w:val="0037781B"/>
    <w:rsid w:val="003B5310"/>
    <w:rsid w:val="003C4149"/>
    <w:rsid w:val="003C4A96"/>
    <w:rsid w:val="0040138B"/>
    <w:rsid w:val="00435B51"/>
    <w:rsid w:val="004422ED"/>
    <w:rsid w:val="004520E5"/>
    <w:rsid w:val="004935CF"/>
    <w:rsid w:val="005135E1"/>
    <w:rsid w:val="00531A41"/>
    <w:rsid w:val="00535211"/>
    <w:rsid w:val="00553D56"/>
    <w:rsid w:val="0056119B"/>
    <w:rsid w:val="0056518A"/>
    <w:rsid w:val="005A015F"/>
    <w:rsid w:val="00603129"/>
    <w:rsid w:val="0060700C"/>
    <w:rsid w:val="00680009"/>
    <w:rsid w:val="00685429"/>
    <w:rsid w:val="006B6ADA"/>
    <w:rsid w:val="006D2E8A"/>
    <w:rsid w:val="006E2CE1"/>
    <w:rsid w:val="006E6295"/>
    <w:rsid w:val="00710487"/>
    <w:rsid w:val="00720712"/>
    <w:rsid w:val="00743E8B"/>
    <w:rsid w:val="007B10DD"/>
    <w:rsid w:val="007B75E1"/>
    <w:rsid w:val="007E0CC7"/>
    <w:rsid w:val="007F17B6"/>
    <w:rsid w:val="008302B9"/>
    <w:rsid w:val="0086760A"/>
    <w:rsid w:val="008A1440"/>
    <w:rsid w:val="008C21A7"/>
    <w:rsid w:val="008F4E11"/>
    <w:rsid w:val="009174C0"/>
    <w:rsid w:val="00974848"/>
    <w:rsid w:val="0097603B"/>
    <w:rsid w:val="00985F63"/>
    <w:rsid w:val="009A331B"/>
    <w:rsid w:val="00A07C00"/>
    <w:rsid w:val="00A230CF"/>
    <w:rsid w:val="00A423D2"/>
    <w:rsid w:val="00A74B6F"/>
    <w:rsid w:val="00AE0362"/>
    <w:rsid w:val="00B05104"/>
    <w:rsid w:val="00B11A3A"/>
    <w:rsid w:val="00B645BA"/>
    <w:rsid w:val="00B8618B"/>
    <w:rsid w:val="00B91EC3"/>
    <w:rsid w:val="00B92EA9"/>
    <w:rsid w:val="00BB0B04"/>
    <w:rsid w:val="00BD24CE"/>
    <w:rsid w:val="00BE605B"/>
    <w:rsid w:val="00C05BBF"/>
    <w:rsid w:val="00C12768"/>
    <w:rsid w:val="00C1699C"/>
    <w:rsid w:val="00C30D67"/>
    <w:rsid w:val="00CB4288"/>
    <w:rsid w:val="00CC47C6"/>
    <w:rsid w:val="00CF4669"/>
    <w:rsid w:val="00D140F1"/>
    <w:rsid w:val="00D20BBA"/>
    <w:rsid w:val="00D64950"/>
    <w:rsid w:val="00D76A7C"/>
    <w:rsid w:val="00D960A1"/>
    <w:rsid w:val="00DF7427"/>
    <w:rsid w:val="00E04394"/>
    <w:rsid w:val="00E40127"/>
    <w:rsid w:val="00E54840"/>
    <w:rsid w:val="00EA3E9A"/>
    <w:rsid w:val="00EF1804"/>
    <w:rsid w:val="00F27FBA"/>
    <w:rsid w:val="00F83C5C"/>
    <w:rsid w:val="00F846DE"/>
    <w:rsid w:val="00FB60C4"/>
    <w:rsid w:val="00FC094B"/>
    <w:rsid w:val="00F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7889A2-1579-4476-8440-5B25F2B8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C68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3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38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38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38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38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38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38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38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38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4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4013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013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0138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4013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40138B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40138B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40138B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013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013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013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0138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38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0138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45B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45B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5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401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EA3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87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isoom.com/search/book/nasher-290567/&#1575;&#1606;&#1578;&#1588;&#1575;&#1585;&#1575;&#1578;-&#1608;&#1586;&#1575;&#1585;&#1578;-&#1580;&#1607;&#1575;&#1583;-&#1587;&#1575;&#1586;&#1606;&#1583;&#1711;&#1740;-&#1570;&#1605;&#1608;&#1586;&#1588;-&#1608;-&#1578;&#1585;&#1608;&#1740;&#1580;-&#1605;&#1593;&#1575;&#1608;&#1606;&#1578;-&#1575;&#1605;&#1608;&#1585;-&#1583;&#1575;&#1605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cp:lastModifiedBy>Sony</cp:lastModifiedBy>
  <cp:revision>20</cp:revision>
  <cp:lastPrinted>2019-12-30T18:21:00Z</cp:lastPrinted>
  <dcterms:created xsi:type="dcterms:W3CDTF">2019-12-30T06:17:00Z</dcterms:created>
  <dcterms:modified xsi:type="dcterms:W3CDTF">2019-12-30T18:23:00Z</dcterms:modified>
</cp:coreProperties>
</file>